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E10" w:rsidRDefault="006A2E10" w:rsidP="006A2E10">
      <w:pPr>
        <w:pStyle w:val="a3"/>
        <w:widowControl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/>
          <w:kern w:val="2"/>
          <w:sz w:val="40"/>
          <w:szCs w:val="40"/>
        </w:rPr>
      </w:pPr>
      <w:r>
        <w:rPr>
          <w:rFonts w:ascii="Times New Roman" w:eastAsia="方正小标宋简体" w:hAnsi="Times New Roman"/>
          <w:kern w:val="2"/>
          <w:sz w:val="40"/>
          <w:szCs w:val="40"/>
        </w:rPr>
        <w:t>2023</w:t>
      </w:r>
      <w:r>
        <w:rPr>
          <w:rFonts w:ascii="Times New Roman" w:eastAsia="方正小标宋简体" w:hAnsi="Times New Roman"/>
          <w:kern w:val="2"/>
          <w:sz w:val="40"/>
          <w:szCs w:val="40"/>
        </w:rPr>
        <w:t>年全国法律翻译研讨会</w:t>
      </w:r>
    </w:p>
    <w:p w:rsidR="006A2E10" w:rsidRDefault="006A2E10" w:rsidP="006A2E10">
      <w:pPr>
        <w:pStyle w:val="a3"/>
        <w:widowControl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/>
          <w:kern w:val="2"/>
          <w:sz w:val="40"/>
          <w:szCs w:val="40"/>
        </w:rPr>
      </w:pPr>
      <w:r>
        <w:rPr>
          <w:rFonts w:ascii="Times New Roman" w:eastAsia="方正小标宋简体" w:hAnsi="Times New Roman"/>
          <w:kern w:val="2"/>
          <w:sz w:val="40"/>
          <w:szCs w:val="40"/>
        </w:rPr>
        <w:t>参会回执</w:t>
      </w:r>
    </w:p>
    <w:tbl>
      <w:tblPr>
        <w:tblpPr w:leftFromText="180" w:rightFromText="180" w:vertAnchor="text" w:horzAnchor="margin" w:tblpXSpec="center" w:tblpY="336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145"/>
        <w:gridCol w:w="1935"/>
        <w:gridCol w:w="4139"/>
      </w:tblGrid>
      <w:tr w:rsidR="005B3053" w:rsidTr="005B3053">
        <w:tc>
          <w:tcPr>
            <w:tcW w:w="164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413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职称</w:t>
            </w: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/</w:t>
            </w: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职务</w:t>
            </w:r>
          </w:p>
        </w:tc>
        <w:tc>
          <w:tcPr>
            <w:tcW w:w="4139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地址</w:t>
            </w:r>
          </w:p>
        </w:tc>
        <w:tc>
          <w:tcPr>
            <w:tcW w:w="607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传真</w:t>
            </w:r>
          </w:p>
        </w:tc>
        <w:tc>
          <w:tcPr>
            <w:tcW w:w="607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E-mail</w:t>
            </w:r>
          </w:p>
        </w:tc>
        <w:tc>
          <w:tcPr>
            <w:tcW w:w="607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手机</w:t>
            </w:r>
          </w:p>
        </w:tc>
        <w:tc>
          <w:tcPr>
            <w:tcW w:w="607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5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6074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vMerge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B3053" w:rsidRDefault="005B3053" w:rsidP="005B3053">
            <w:pPr>
              <w:pStyle w:val="a3"/>
              <w:widowControl/>
              <w:wordWrap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住宿选择</w:t>
            </w:r>
          </w:p>
        </w:tc>
        <w:tc>
          <w:tcPr>
            <w:tcW w:w="821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□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双人合住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 □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单人间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 □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均可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 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不住宿</w:t>
            </w:r>
          </w:p>
        </w:tc>
      </w:tr>
      <w:tr w:rsidR="005B3053" w:rsidTr="005B3053">
        <w:tc>
          <w:tcPr>
            <w:tcW w:w="164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kern w:val="0"/>
                <w:sz w:val="24"/>
                <w:lang w:bidi="ar"/>
              </w:rPr>
              <w:t>饮食禁忌</w:t>
            </w:r>
          </w:p>
        </w:tc>
        <w:tc>
          <w:tcPr>
            <w:tcW w:w="821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pStyle w:val="a3"/>
              <w:widowControl/>
              <w:wordWrap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论文题目</w:t>
            </w:r>
          </w:p>
        </w:tc>
        <w:tc>
          <w:tcPr>
            <w:tcW w:w="821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B3053" w:rsidTr="005B3053">
        <w:tc>
          <w:tcPr>
            <w:tcW w:w="164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5B3053" w:rsidRDefault="005B3053" w:rsidP="005B3053">
            <w:pPr>
              <w:pStyle w:val="a3"/>
              <w:widowControl/>
              <w:wordWrap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论文摘要</w:t>
            </w:r>
          </w:p>
        </w:tc>
        <w:tc>
          <w:tcPr>
            <w:tcW w:w="821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B3053" w:rsidRDefault="005B3053" w:rsidP="005B3053">
            <w:pPr>
              <w:widowControl/>
              <w:wordWrap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6A2E10" w:rsidRDefault="006A2E10" w:rsidP="006A2E10">
      <w:pPr>
        <w:pStyle w:val="a3"/>
        <w:widowControl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:rsidR="006A2E10" w:rsidRDefault="006A2E10" w:rsidP="006A2E10">
      <w:pPr>
        <w:spacing w:line="360" w:lineRule="auto"/>
        <w:rPr>
          <w:rFonts w:ascii="Times New Roman" w:hAnsi="Times New Roman"/>
        </w:rPr>
      </w:pPr>
    </w:p>
    <w:p w:rsidR="00722EC5" w:rsidRDefault="00722EC5"/>
    <w:sectPr w:rsidR="00722E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10"/>
    <w:rsid w:val="005B3053"/>
    <w:rsid w:val="006A2E10"/>
    <w:rsid w:val="00722EC5"/>
    <w:rsid w:val="009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E7F49B4-BB1F-D74F-8461-5F62EF7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A2E1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6A2E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2023-11-10T06:17:00Z</dcterms:created>
  <dcterms:modified xsi:type="dcterms:W3CDTF">2023-11-10T06:18:00Z</dcterms:modified>
</cp:coreProperties>
</file>